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90" w:rsidRPr="00A21BA7" w:rsidRDefault="00FE1090" w:rsidP="00753B53">
      <w:pPr>
        <w:shd w:val="clear" w:color="auto" w:fill="FFFFFF"/>
        <w:suppressAutoHyphens/>
        <w:ind w:left="6663"/>
        <w:rPr>
          <w:sz w:val="28"/>
          <w:szCs w:val="28"/>
        </w:rPr>
      </w:pPr>
      <w:bookmarkStart w:id="0" w:name="_GoBack"/>
      <w:bookmarkEnd w:id="0"/>
      <w:r w:rsidRPr="00A21BA7">
        <w:rPr>
          <w:color w:val="000000"/>
          <w:sz w:val="28"/>
          <w:szCs w:val="28"/>
        </w:rPr>
        <w:t>ПРИЛОЖЕНИЕ 2</w:t>
      </w:r>
    </w:p>
    <w:p w:rsidR="00F4739E" w:rsidRPr="00A21BA7" w:rsidRDefault="00F4739E" w:rsidP="00753B53">
      <w:pPr>
        <w:shd w:val="clear" w:color="auto" w:fill="FFFFFF"/>
        <w:suppressAutoHyphens/>
        <w:ind w:left="6691"/>
        <w:rPr>
          <w:color w:val="000000"/>
          <w:spacing w:val="-2"/>
          <w:sz w:val="28"/>
          <w:szCs w:val="28"/>
        </w:rPr>
      </w:pPr>
      <w:r w:rsidRPr="00A21BA7">
        <w:rPr>
          <w:color w:val="000000"/>
          <w:spacing w:val="-2"/>
          <w:sz w:val="28"/>
          <w:szCs w:val="28"/>
        </w:rPr>
        <w:t>к решению Пермской городской Думы</w:t>
      </w:r>
    </w:p>
    <w:p w:rsidR="00FE1090" w:rsidRPr="00A21BA7" w:rsidRDefault="00FE1090" w:rsidP="00753B53">
      <w:pPr>
        <w:shd w:val="clear" w:color="auto" w:fill="FFFFFF"/>
        <w:suppressAutoHyphens/>
        <w:ind w:left="6691"/>
        <w:rPr>
          <w:b/>
          <w:bCs/>
          <w:color w:val="000000"/>
          <w:sz w:val="28"/>
          <w:szCs w:val="28"/>
        </w:rPr>
      </w:pPr>
      <w:r w:rsidRPr="00A21BA7">
        <w:rPr>
          <w:color w:val="000000"/>
          <w:spacing w:val="-2"/>
          <w:sz w:val="28"/>
          <w:szCs w:val="28"/>
        </w:rPr>
        <w:t xml:space="preserve">от </w:t>
      </w:r>
      <w:r w:rsidR="00F4739E" w:rsidRPr="00A21BA7">
        <w:rPr>
          <w:color w:val="000000"/>
          <w:spacing w:val="-2"/>
          <w:sz w:val="28"/>
          <w:szCs w:val="28"/>
        </w:rPr>
        <w:t>23</w:t>
      </w:r>
      <w:r w:rsidRPr="00A21BA7">
        <w:rPr>
          <w:color w:val="000000"/>
          <w:spacing w:val="-2"/>
          <w:sz w:val="28"/>
          <w:szCs w:val="28"/>
        </w:rPr>
        <w:t>.</w:t>
      </w:r>
      <w:r w:rsidR="00F4739E" w:rsidRPr="00A21BA7">
        <w:rPr>
          <w:color w:val="000000"/>
          <w:spacing w:val="-2"/>
          <w:sz w:val="28"/>
          <w:szCs w:val="28"/>
        </w:rPr>
        <w:t>06</w:t>
      </w:r>
      <w:r w:rsidRPr="00A21BA7">
        <w:rPr>
          <w:color w:val="000000"/>
          <w:spacing w:val="-2"/>
          <w:sz w:val="28"/>
          <w:szCs w:val="28"/>
        </w:rPr>
        <w:t xml:space="preserve">.2015 № </w:t>
      </w:r>
      <w:r w:rsidR="00DF167C">
        <w:rPr>
          <w:color w:val="000000"/>
          <w:spacing w:val="-2"/>
          <w:sz w:val="28"/>
          <w:szCs w:val="28"/>
        </w:rPr>
        <w:t>134</w:t>
      </w:r>
    </w:p>
    <w:p w:rsidR="00FE1090" w:rsidRPr="00A21BA7" w:rsidRDefault="00FE1090" w:rsidP="00753B53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E1090" w:rsidRPr="00A21BA7" w:rsidRDefault="00FE1090" w:rsidP="00753B53">
      <w:pPr>
        <w:shd w:val="clear" w:color="auto" w:fill="FFFFFF"/>
        <w:ind w:firstLine="720"/>
        <w:jc w:val="center"/>
        <w:rPr>
          <w:b/>
          <w:bCs/>
          <w:color w:val="000000"/>
          <w:sz w:val="28"/>
          <w:szCs w:val="28"/>
        </w:rPr>
      </w:pPr>
    </w:p>
    <w:p w:rsidR="00FE1090" w:rsidRPr="00A21BA7" w:rsidRDefault="0074048D" w:rsidP="00FE109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FE1090" w:rsidRPr="00A21BA7" w:rsidRDefault="00FE1090" w:rsidP="00FE109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1BA7">
        <w:rPr>
          <w:b/>
          <w:bCs/>
          <w:color w:val="000000"/>
          <w:sz w:val="28"/>
          <w:szCs w:val="28"/>
        </w:rPr>
        <w:t>учета предложений по проекту решения Пермской городской Думы</w:t>
      </w:r>
    </w:p>
    <w:p w:rsidR="00FE1090" w:rsidRPr="00A21BA7" w:rsidRDefault="00FE1090" w:rsidP="00FE109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1BA7">
        <w:rPr>
          <w:b/>
          <w:bCs/>
          <w:color w:val="000000"/>
          <w:sz w:val="28"/>
          <w:szCs w:val="28"/>
        </w:rPr>
        <w:t xml:space="preserve"> «</w:t>
      </w:r>
      <w:r w:rsidR="009B27BC" w:rsidRPr="009B27BC">
        <w:rPr>
          <w:b/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/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b/>
          <w:bCs/>
          <w:color w:val="000000"/>
          <w:sz w:val="28"/>
          <w:szCs w:val="28"/>
        </w:rPr>
        <w:t>»</w:t>
      </w:r>
      <w:r w:rsidR="00C666E8" w:rsidRPr="00A21BA7">
        <w:rPr>
          <w:b/>
          <w:bCs/>
          <w:color w:val="000000"/>
          <w:sz w:val="28"/>
          <w:szCs w:val="28"/>
        </w:rPr>
        <w:t xml:space="preserve"> и</w:t>
      </w:r>
      <w:r w:rsidRPr="00A21BA7">
        <w:rPr>
          <w:b/>
          <w:bCs/>
          <w:color w:val="000000"/>
          <w:sz w:val="28"/>
          <w:szCs w:val="28"/>
        </w:rPr>
        <w:t xml:space="preserve"> участия в его обсуждении</w:t>
      </w:r>
    </w:p>
    <w:p w:rsidR="00FE1090" w:rsidRPr="00A21BA7" w:rsidRDefault="00FE1090" w:rsidP="00FE109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ind w:firstLine="720"/>
        <w:rPr>
          <w:sz w:val="28"/>
          <w:szCs w:val="28"/>
        </w:rPr>
      </w:pP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1. Предложения к проекту решения Пермской городской Думы «</w:t>
      </w:r>
      <w:r w:rsidR="009B27BC" w:rsidRPr="009B27BC">
        <w:rPr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z w:val="28"/>
          <w:szCs w:val="28"/>
        </w:rPr>
        <w:t xml:space="preserve">» (далее - предложения) принимаются от жителей города Перми, достигших возраста 18 лет, а также организаций, находящихся </w:t>
      </w:r>
      <w:r w:rsidR="0074048D"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>на территории Пермского городского округа.</w:t>
      </w: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2. Предложения принимаются со дня опубликования проекта решения Пермской городской Думы «</w:t>
      </w:r>
      <w:r w:rsidR="009B27BC" w:rsidRPr="009B27BC">
        <w:rPr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z w:val="28"/>
          <w:szCs w:val="28"/>
        </w:rPr>
        <w:t xml:space="preserve">» (далее - проект решения Пермской городской Думы) по </w:t>
      </w:r>
      <w:r w:rsidR="00B608A9" w:rsidRPr="00A21BA7">
        <w:rPr>
          <w:color w:val="000000"/>
          <w:sz w:val="28"/>
          <w:szCs w:val="28"/>
        </w:rPr>
        <w:t>10</w:t>
      </w:r>
      <w:r w:rsidRPr="00A21BA7">
        <w:rPr>
          <w:color w:val="000000"/>
          <w:sz w:val="28"/>
          <w:szCs w:val="28"/>
        </w:rPr>
        <w:t>.0</w:t>
      </w:r>
      <w:r w:rsidR="00780F77" w:rsidRPr="00A21BA7">
        <w:rPr>
          <w:color w:val="000000"/>
          <w:sz w:val="28"/>
          <w:szCs w:val="28"/>
        </w:rPr>
        <w:t>7</w:t>
      </w:r>
      <w:r w:rsidRPr="00A21BA7">
        <w:rPr>
          <w:color w:val="000000"/>
          <w:sz w:val="28"/>
          <w:szCs w:val="28"/>
        </w:rPr>
        <w:t>.2015 включительно. Предложения, направленные по истечени</w:t>
      </w:r>
      <w:r w:rsidR="0074048D">
        <w:rPr>
          <w:color w:val="000000"/>
          <w:sz w:val="28"/>
          <w:szCs w:val="28"/>
        </w:rPr>
        <w:t>и</w:t>
      </w:r>
      <w:r w:rsidRPr="00A21BA7">
        <w:rPr>
          <w:color w:val="000000"/>
          <w:sz w:val="28"/>
          <w:szCs w:val="28"/>
        </w:rPr>
        <w:t xml:space="preserve"> указанного срока, не рассматриваются.</w:t>
      </w: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3. Предложения вносятся только в отношении проект</w:t>
      </w:r>
      <w:r w:rsidR="00150C9E">
        <w:rPr>
          <w:color w:val="000000"/>
          <w:sz w:val="28"/>
          <w:szCs w:val="28"/>
        </w:rPr>
        <w:t>а</w:t>
      </w:r>
      <w:r w:rsidRPr="00A21BA7">
        <w:rPr>
          <w:color w:val="000000"/>
          <w:sz w:val="28"/>
          <w:szCs w:val="28"/>
        </w:rPr>
        <w:t xml:space="preserve"> решения Пермской городской Думы.</w:t>
      </w: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4. Предложения, направляемые в письменном виде, оформляются согласно приложению к настоящему Порядку.</w:t>
      </w: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 xml:space="preserve">5. Предложения принимаются организационным комитетом по подготовке </w:t>
      </w:r>
      <w:r w:rsidR="0074048D"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>и организации проведения публичных слушаний</w:t>
      </w:r>
      <w:r w:rsidR="00B21D1D" w:rsidRPr="00A21BA7">
        <w:t xml:space="preserve"> </w:t>
      </w:r>
      <w:r w:rsidR="00B21D1D" w:rsidRPr="00A21BA7">
        <w:rPr>
          <w:color w:val="000000"/>
          <w:sz w:val="28"/>
          <w:szCs w:val="28"/>
        </w:rPr>
        <w:t>по проекту решения Пермской городской Думы «</w:t>
      </w:r>
      <w:r w:rsidR="009B27BC" w:rsidRPr="009B27BC">
        <w:rPr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="00B21D1D" w:rsidRPr="00A21BA7">
        <w:rPr>
          <w:color w:val="000000"/>
          <w:sz w:val="28"/>
          <w:szCs w:val="28"/>
        </w:rPr>
        <w:t>»</w:t>
      </w:r>
      <w:r w:rsidRPr="00A21BA7">
        <w:rPr>
          <w:color w:val="000000"/>
          <w:sz w:val="28"/>
          <w:szCs w:val="28"/>
        </w:rPr>
        <w:t xml:space="preserve"> в рабочие дни с 09.00 час. </w:t>
      </w:r>
      <w:r w:rsidR="0074048D"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 xml:space="preserve">до 12.00 час. и с 13.00 час. до 17.00 час. по адресу: г.Пермь, ул.Ленина,23, каб.213, тел. (342) 212 70 20 либо направляются по почте по адресу: </w:t>
      </w:r>
      <w:smartTag w:uri="urn:schemas-microsoft-com:office:smarttags" w:element="metricconverter">
        <w:smartTagPr>
          <w:attr w:name="ProductID" w:val="614000, г"/>
        </w:smartTagPr>
        <w:r w:rsidRPr="00A21BA7">
          <w:rPr>
            <w:color w:val="000000"/>
            <w:sz w:val="28"/>
            <w:szCs w:val="28"/>
          </w:rPr>
          <w:t>614000, г</w:t>
        </w:r>
      </w:smartTag>
      <w:r w:rsidRPr="00A21BA7">
        <w:rPr>
          <w:color w:val="000000"/>
          <w:sz w:val="28"/>
          <w:szCs w:val="28"/>
        </w:rPr>
        <w:t xml:space="preserve">.Пермь, ул.Ленина,23, с пометкой на конверте «В организационный комитет </w:t>
      </w:r>
      <w:r w:rsidR="0074048D"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>по подготовке и организации проведения публичных слушаний по проекту решения Пермской городской Думы «</w:t>
      </w:r>
      <w:r w:rsidR="009B27BC" w:rsidRPr="009B27BC">
        <w:rPr>
          <w:color w:val="000000"/>
          <w:sz w:val="28"/>
          <w:szCs w:val="28"/>
        </w:rPr>
        <w:t xml:space="preserve">О принятии Устава </w:t>
      </w:r>
      <w:r w:rsidRPr="00A21BA7">
        <w:rPr>
          <w:color w:val="000000"/>
          <w:sz w:val="28"/>
          <w:szCs w:val="28"/>
        </w:rPr>
        <w:t>города Перми».</w:t>
      </w:r>
    </w:p>
    <w:p w:rsidR="00FE1090" w:rsidRPr="00A21BA7" w:rsidRDefault="00FE1090" w:rsidP="00435578">
      <w:pPr>
        <w:shd w:val="clear" w:color="auto" w:fill="FFFFFF"/>
        <w:tabs>
          <w:tab w:val="left" w:pos="-1080"/>
        </w:tabs>
        <w:suppressAutoHyphens/>
        <w:ind w:firstLine="720"/>
        <w:jc w:val="both"/>
        <w:rPr>
          <w:color w:val="000000"/>
          <w:spacing w:val="-14"/>
          <w:sz w:val="28"/>
          <w:szCs w:val="28"/>
        </w:rPr>
      </w:pPr>
      <w:r w:rsidRPr="00A21BA7">
        <w:rPr>
          <w:color w:val="000000"/>
          <w:sz w:val="28"/>
          <w:szCs w:val="28"/>
        </w:rPr>
        <w:t>6. Участие жителей города Перми и организаций в обсуждении проекта решения</w:t>
      </w:r>
      <w:r w:rsidR="00B21D1D" w:rsidRPr="00A21BA7">
        <w:t xml:space="preserve"> </w:t>
      </w:r>
      <w:r w:rsidR="00B21D1D" w:rsidRPr="00A21BA7">
        <w:rPr>
          <w:color w:val="000000"/>
          <w:sz w:val="28"/>
          <w:szCs w:val="28"/>
        </w:rPr>
        <w:t>Пермской городской Думы</w:t>
      </w:r>
      <w:r w:rsidRPr="00A21BA7">
        <w:rPr>
          <w:color w:val="000000"/>
          <w:sz w:val="28"/>
          <w:szCs w:val="28"/>
        </w:rPr>
        <w:t>, принятие и рассмотрение поступивших предложений производится в соответствии с Положением о публичных слушаниях в городе Перми, утвержденным решением Пермской городской Думы от 22.02.2005 № 32.</w:t>
      </w:r>
      <w:r w:rsidR="00B21D1D" w:rsidRPr="00A21BA7">
        <w:rPr>
          <w:color w:val="000000"/>
          <w:sz w:val="28"/>
          <w:szCs w:val="28"/>
        </w:rPr>
        <w:t xml:space="preserve"> </w:t>
      </w: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FE1090" w:rsidRPr="00A21BA7" w:rsidRDefault="00FE1090" w:rsidP="00FE1090">
      <w:pPr>
        <w:shd w:val="clear" w:color="auto" w:fill="FFFFFF"/>
        <w:spacing w:line="278" w:lineRule="exact"/>
        <w:ind w:left="5966"/>
        <w:rPr>
          <w:color w:val="000000"/>
          <w:sz w:val="28"/>
          <w:szCs w:val="28"/>
        </w:rPr>
      </w:pPr>
    </w:p>
    <w:p w:rsidR="001D78B8" w:rsidRPr="00A21BA7" w:rsidRDefault="001D78B8" w:rsidP="00435578">
      <w:pPr>
        <w:shd w:val="clear" w:color="auto" w:fill="FFFFFF"/>
        <w:suppressAutoHyphens/>
        <w:spacing w:line="278" w:lineRule="exact"/>
        <w:ind w:left="5580"/>
        <w:jc w:val="both"/>
        <w:rPr>
          <w:color w:val="000000"/>
          <w:sz w:val="28"/>
          <w:szCs w:val="28"/>
        </w:rPr>
      </w:pPr>
    </w:p>
    <w:p w:rsidR="00803028" w:rsidRPr="00A21BA7" w:rsidRDefault="00803028" w:rsidP="00435578">
      <w:pPr>
        <w:shd w:val="clear" w:color="auto" w:fill="FFFFFF"/>
        <w:suppressAutoHyphens/>
        <w:spacing w:line="278" w:lineRule="exact"/>
        <w:ind w:left="5580"/>
        <w:jc w:val="both"/>
        <w:rPr>
          <w:color w:val="000000"/>
          <w:sz w:val="28"/>
          <w:szCs w:val="28"/>
        </w:rPr>
      </w:pPr>
    </w:p>
    <w:p w:rsidR="002D1C86" w:rsidRDefault="002D1C86" w:rsidP="00435578">
      <w:pPr>
        <w:shd w:val="clear" w:color="auto" w:fill="FFFFFF"/>
        <w:suppressAutoHyphens/>
        <w:spacing w:line="278" w:lineRule="exact"/>
        <w:ind w:left="5580"/>
        <w:jc w:val="both"/>
        <w:rPr>
          <w:color w:val="000000"/>
          <w:sz w:val="28"/>
          <w:szCs w:val="28"/>
        </w:rPr>
      </w:pPr>
    </w:p>
    <w:sectPr w:rsidR="002D1C86" w:rsidSect="00A44226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96" w:rsidRDefault="003F3F96">
      <w:r>
        <w:separator/>
      </w:r>
    </w:p>
  </w:endnote>
  <w:endnote w:type="continuationSeparator" w:id="0">
    <w:p w:rsidR="003F3F96" w:rsidRDefault="003F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52889">
      <w:rPr>
        <w:noProof/>
        <w:snapToGrid w:val="0"/>
        <w:sz w:val="16"/>
      </w:rPr>
      <w:t>23.06.2015 11:59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753B53">
      <w:rPr>
        <w:noProof/>
        <w:snapToGrid w:val="0"/>
        <w:sz w:val="16"/>
      </w:rPr>
      <w:t>5 Приложение №2 Порядок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96" w:rsidRDefault="003F3F96">
      <w:r>
        <w:separator/>
      </w:r>
    </w:p>
  </w:footnote>
  <w:footnote w:type="continuationSeparator" w:id="0">
    <w:p w:rsidR="003F3F96" w:rsidRDefault="003F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</w:p>
  <w:p w:rsidR="00D7236A" w:rsidRDefault="00D7236A" w:rsidP="00E0527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K7sApeLeknTBxc/GROtGFIwXvO4=" w:salt="B5G2GcHYOnIRMZPxAYvha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0925"/>
    <w:rsid w:val="00042F45"/>
    <w:rsid w:val="000446C1"/>
    <w:rsid w:val="00052662"/>
    <w:rsid w:val="00061A3F"/>
    <w:rsid w:val="0008166C"/>
    <w:rsid w:val="00082727"/>
    <w:rsid w:val="000A0643"/>
    <w:rsid w:val="000B3591"/>
    <w:rsid w:val="000B6249"/>
    <w:rsid w:val="000D049E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0C9E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D78B8"/>
    <w:rsid w:val="001E7948"/>
    <w:rsid w:val="001F3F8D"/>
    <w:rsid w:val="001F56C7"/>
    <w:rsid w:val="00205EFB"/>
    <w:rsid w:val="00206D46"/>
    <w:rsid w:val="00220236"/>
    <w:rsid w:val="00220DAE"/>
    <w:rsid w:val="00242CE0"/>
    <w:rsid w:val="002473D1"/>
    <w:rsid w:val="00256217"/>
    <w:rsid w:val="00265FBA"/>
    <w:rsid w:val="00271143"/>
    <w:rsid w:val="00277231"/>
    <w:rsid w:val="00284905"/>
    <w:rsid w:val="002861E7"/>
    <w:rsid w:val="00287D93"/>
    <w:rsid w:val="00287FEC"/>
    <w:rsid w:val="002B5B10"/>
    <w:rsid w:val="002C6299"/>
    <w:rsid w:val="002C71EC"/>
    <w:rsid w:val="002D0B07"/>
    <w:rsid w:val="002D1C86"/>
    <w:rsid w:val="002E52E0"/>
    <w:rsid w:val="002F2B47"/>
    <w:rsid w:val="002F570F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803CC"/>
    <w:rsid w:val="003971D1"/>
    <w:rsid w:val="003A7159"/>
    <w:rsid w:val="003B3F8E"/>
    <w:rsid w:val="003C3452"/>
    <w:rsid w:val="003C7818"/>
    <w:rsid w:val="003D7596"/>
    <w:rsid w:val="003E574B"/>
    <w:rsid w:val="003F3F96"/>
    <w:rsid w:val="0040520C"/>
    <w:rsid w:val="004200AF"/>
    <w:rsid w:val="0042544D"/>
    <w:rsid w:val="00432105"/>
    <w:rsid w:val="00432DCB"/>
    <w:rsid w:val="0043317E"/>
    <w:rsid w:val="00435578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52889"/>
    <w:rsid w:val="00561294"/>
    <w:rsid w:val="00573676"/>
    <w:rsid w:val="00595DE0"/>
    <w:rsid w:val="005A5E5C"/>
    <w:rsid w:val="005B4FD6"/>
    <w:rsid w:val="005C3F95"/>
    <w:rsid w:val="005D6314"/>
    <w:rsid w:val="005D6CC4"/>
    <w:rsid w:val="005E2CDF"/>
    <w:rsid w:val="005F1108"/>
    <w:rsid w:val="005F1F36"/>
    <w:rsid w:val="00602E6A"/>
    <w:rsid w:val="00603242"/>
    <w:rsid w:val="006078DD"/>
    <w:rsid w:val="006117EA"/>
    <w:rsid w:val="00612A85"/>
    <w:rsid w:val="0064032A"/>
    <w:rsid w:val="0064127A"/>
    <w:rsid w:val="00645F9F"/>
    <w:rsid w:val="00651081"/>
    <w:rsid w:val="00651C7F"/>
    <w:rsid w:val="0065674C"/>
    <w:rsid w:val="0066009D"/>
    <w:rsid w:val="00660CC2"/>
    <w:rsid w:val="00663E4E"/>
    <w:rsid w:val="0066512E"/>
    <w:rsid w:val="00667FA9"/>
    <w:rsid w:val="0067048B"/>
    <w:rsid w:val="00690E16"/>
    <w:rsid w:val="00691E59"/>
    <w:rsid w:val="00696AF5"/>
    <w:rsid w:val="006A0B84"/>
    <w:rsid w:val="006A3585"/>
    <w:rsid w:val="006C61AF"/>
    <w:rsid w:val="006C6693"/>
    <w:rsid w:val="006D03F6"/>
    <w:rsid w:val="006D676B"/>
    <w:rsid w:val="006F0F72"/>
    <w:rsid w:val="00702466"/>
    <w:rsid w:val="007048A7"/>
    <w:rsid w:val="00704BC3"/>
    <w:rsid w:val="00715EFD"/>
    <w:rsid w:val="0072647E"/>
    <w:rsid w:val="0074048D"/>
    <w:rsid w:val="00741CCA"/>
    <w:rsid w:val="00753B53"/>
    <w:rsid w:val="00756D20"/>
    <w:rsid w:val="0075787D"/>
    <w:rsid w:val="00757C49"/>
    <w:rsid w:val="0076557D"/>
    <w:rsid w:val="007674E7"/>
    <w:rsid w:val="00774050"/>
    <w:rsid w:val="0077478D"/>
    <w:rsid w:val="007769E0"/>
    <w:rsid w:val="00780F77"/>
    <w:rsid w:val="007874EB"/>
    <w:rsid w:val="007A29A2"/>
    <w:rsid w:val="007A6499"/>
    <w:rsid w:val="007C1524"/>
    <w:rsid w:val="007C46E8"/>
    <w:rsid w:val="007D65D3"/>
    <w:rsid w:val="0080302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13995"/>
    <w:rsid w:val="009379BE"/>
    <w:rsid w:val="00947888"/>
    <w:rsid w:val="00955672"/>
    <w:rsid w:val="00957612"/>
    <w:rsid w:val="00957E8A"/>
    <w:rsid w:val="0098060D"/>
    <w:rsid w:val="009868A6"/>
    <w:rsid w:val="00990301"/>
    <w:rsid w:val="00996FBA"/>
    <w:rsid w:val="009A7509"/>
    <w:rsid w:val="009B27BC"/>
    <w:rsid w:val="009C194F"/>
    <w:rsid w:val="009C4306"/>
    <w:rsid w:val="009C6276"/>
    <w:rsid w:val="009C6CA1"/>
    <w:rsid w:val="009E1DC9"/>
    <w:rsid w:val="009E1FC0"/>
    <w:rsid w:val="009E7370"/>
    <w:rsid w:val="009F1A9E"/>
    <w:rsid w:val="009F303B"/>
    <w:rsid w:val="00A06690"/>
    <w:rsid w:val="00A07FEE"/>
    <w:rsid w:val="00A174C8"/>
    <w:rsid w:val="00A21BA7"/>
    <w:rsid w:val="00A32E6D"/>
    <w:rsid w:val="00A35860"/>
    <w:rsid w:val="00A4139D"/>
    <w:rsid w:val="00A44226"/>
    <w:rsid w:val="00A45DA5"/>
    <w:rsid w:val="00A50A90"/>
    <w:rsid w:val="00A51F34"/>
    <w:rsid w:val="00A572EA"/>
    <w:rsid w:val="00A71013"/>
    <w:rsid w:val="00A7717D"/>
    <w:rsid w:val="00A838CB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6B6B"/>
    <w:rsid w:val="00B0793D"/>
    <w:rsid w:val="00B16115"/>
    <w:rsid w:val="00B21D1D"/>
    <w:rsid w:val="00B23037"/>
    <w:rsid w:val="00B31BD8"/>
    <w:rsid w:val="00B3630F"/>
    <w:rsid w:val="00B4055F"/>
    <w:rsid w:val="00B40E29"/>
    <w:rsid w:val="00B4197F"/>
    <w:rsid w:val="00B608A9"/>
    <w:rsid w:val="00B63586"/>
    <w:rsid w:val="00B644BA"/>
    <w:rsid w:val="00B6607C"/>
    <w:rsid w:val="00B67EAB"/>
    <w:rsid w:val="00B97628"/>
    <w:rsid w:val="00B97AFE"/>
    <w:rsid w:val="00BA28AD"/>
    <w:rsid w:val="00BB28C3"/>
    <w:rsid w:val="00BB304C"/>
    <w:rsid w:val="00BC4EE7"/>
    <w:rsid w:val="00BD153D"/>
    <w:rsid w:val="00BD6E89"/>
    <w:rsid w:val="00BE5ACB"/>
    <w:rsid w:val="00BE7931"/>
    <w:rsid w:val="00BF290A"/>
    <w:rsid w:val="00BF50BC"/>
    <w:rsid w:val="00C074B7"/>
    <w:rsid w:val="00C265F9"/>
    <w:rsid w:val="00C26B96"/>
    <w:rsid w:val="00C37120"/>
    <w:rsid w:val="00C409A8"/>
    <w:rsid w:val="00C60898"/>
    <w:rsid w:val="00C635BE"/>
    <w:rsid w:val="00C63DAA"/>
    <w:rsid w:val="00C660FD"/>
    <w:rsid w:val="00C666E8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2761"/>
    <w:rsid w:val="00D750F3"/>
    <w:rsid w:val="00D84629"/>
    <w:rsid w:val="00D95B1D"/>
    <w:rsid w:val="00D96747"/>
    <w:rsid w:val="00DB3FE4"/>
    <w:rsid w:val="00DB59FB"/>
    <w:rsid w:val="00DC1130"/>
    <w:rsid w:val="00DC19B3"/>
    <w:rsid w:val="00DD2829"/>
    <w:rsid w:val="00DD2E1F"/>
    <w:rsid w:val="00DF0364"/>
    <w:rsid w:val="00DF167C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368F"/>
    <w:rsid w:val="00E96B46"/>
    <w:rsid w:val="00EA6904"/>
    <w:rsid w:val="00EB3313"/>
    <w:rsid w:val="00EC4CF1"/>
    <w:rsid w:val="00EE0A34"/>
    <w:rsid w:val="00F02F64"/>
    <w:rsid w:val="00F0362E"/>
    <w:rsid w:val="00F05CCA"/>
    <w:rsid w:val="00F16424"/>
    <w:rsid w:val="00F24F8F"/>
    <w:rsid w:val="00F25A31"/>
    <w:rsid w:val="00F308D4"/>
    <w:rsid w:val="00F3715C"/>
    <w:rsid w:val="00F4739E"/>
    <w:rsid w:val="00F61A49"/>
    <w:rsid w:val="00F675D1"/>
    <w:rsid w:val="00F7787B"/>
    <w:rsid w:val="00F820E8"/>
    <w:rsid w:val="00F847E2"/>
    <w:rsid w:val="00FB133B"/>
    <w:rsid w:val="00FB377F"/>
    <w:rsid w:val="00FB3D81"/>
    <w:rsid w:val="00FB77E8"/>
    <w:rsid w:val="00FD0A67"/>
    <w:rsid w:val="00FE1090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60">
    <w:name w:val="Заголовок 6 Знак"/>
    <w:basedOn w:val="a0"/>
    <w:link w:val="6"/>
    <w:rsid w:val="006A3585"/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60">
    <w:name w:val="Заголовок 6 Знак"/>
    <w:basedOn w:val="a0"/>
    <w:link w:val="6"/>
    <w:rsid w:val="006A3585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CD67E-6D51-4C48-81F3-82BEAA7D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1554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9</cp:revision>
  <cp:lastPrinted>2015-06-17T10:33:00Z</cp:lastPrinted>
  <dcterms:created xsi:type="dcterms:W3CDTF">2015-06-17T10:01:00Z</dcterms:created>
  <dcterms:modified xsi:type="dcterms:W3CDTF">2015-06-23T07:00:00Z</dcterms:modified>
</cp:coreProperties>
</file>